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E73649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E73649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</w:p>
    <w:p w:rsidR="00DD4A15" w:rsidRDefault="00DD4A15" w:rsidP="00E736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E73649">
        <w:rPr>
          <w:rFonts w:ascii="Times New Roman" w:hAnsi="Times New Roman" w:cs="Times New Roman"/>
          <w:sz w:val="24"/>
          <w:szCs w:val="24"/>
        </w:rPr>
        <w:t>10</w:t>
      </w:r>
      <w:r w:rsidR="00F737A3">
        <w:rPr>
          <w:rFonts w:ascii="Times New Roman" w:hAnsi="Times New Roman" w:cs="Times New Roman"/>
          <w:sz w:val="24"/>
          <w:szCs w:val="24"/>
        </w:rPr>
        <w:t>/11/2019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E73649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</w:t>
      </w:r>
      <w:r w:rsidR="00E7364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E73649">
        <w:rPr>
          <w:rFonts w:ascii="Times New Roman" w:hAnsi="Times New Roman" w:cs="Times New Roman"/>
          <w:b/>
          <w:bCs/>
          <w:color w:val="FF0000"/>
          <w:sz w:val="24"/>
          <w:szCs w:val="24"/>
        </w:rPr>
        <w:t>US.AIN TRAB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E73649">
        <w:rPr>
          <w:rFonts w:ascii="Times New Roman" w:hAnsi="Times New Roman" w:cs="Times New Roman"/>
          <w:b/>
          <w:bCs/>
          <w:color w:val="FF0000"/>
          <w:sz w:val="24"/>
          <w:szCs w:val="24"/>
        </w:rPr>
        <w:t>AB.NECHEMAYA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E73649">
        <w:rPr>
          <w:rFonts w:ascii="Times New Roman" w:hAnsi="Times New Roman" w:cs="Times New Roman"/>
          <w:b/>
          <w:bCs/>
          <w:color w:val="FF0000"/>
          <w:sz w:val="24"/>
          <w:szCs w:val="24"/>
        </w:rPr>
        <w:t>U19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E73649">
        <w:rPr>
          <w:rFonts w:ascii="Times New Roman" w:hAnsi="Times New Roman" w:cs="Times New Roman"/>
          <w:b/>
          <w:bCs/>
          <w:color w:val="FF0000"/>
          <w:sz w:val="24"/>
          <w:szCs w:val="24"/>
        </w:rPr>
        <w:t>09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</w:rPr>
        <w:t>-11-2019</w:t>
      </w:r>
    </w:p>
    <w:p w:rsidR="00BC3CEF" w:rsidRDefault="00BC3CEF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C3CEF" w:rsidRDefault="00BC3CEF" w:rsidP="00BF5B3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E73649">
        <w:rPr>
          <w:rFonts w:ascii="Times New Roman" w:hAnsi="Times New Roman" w:cs="Times New Roman"/>
          <w:sz w:val="24"/>
          <w:szCs w:val="24"/>
        </w:rPr>
        <w:t>09</w:t>
      </w:r>
      <w:r w:rsidR="00F737A3">
        <w:rPr>
          <w:rFonts w:ascii="Times New Roman" w:hAnsi="Times New Roman" w:cs="Times New Roman"/>
          <w:sz w:val="24"/>
          <w:szCs w:val="24"/>
        </w:rPr>
        <w:t>-11-2019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5B2882">
        <w:rPr>
          <w:rFonts w:ascii="Times New Roman" w:hAnsi="Times New Roman" w:cs="Times New Roman"/>
          <w:sz w:val="24"/>
          <w:szCs w:val="24"/>
        </w:rPr>
        <w:t xml:space="preserve">de </w:t>
      </w:r>
      <w:r w:rsidR="00E73649">
        <w:rPr>
          <w:rFonts w:ascii="Times New Roman" w:hAnsi="Times New Roman" w:cs="Times New Roman"/>
          <w:sz w:val="24"/>
          <w:szCs w:val="24"/>
        </w:rPr>
        <w:t>AIN MAKHLOUF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5B2882">
        <w:rPr>
          <w:rFonts w:ascii="Times New Roman" w:hAnsi="Times New Roman" w:cs="Times New Roman"/>
          <w:sz w:val="24"/>
          <w:szCs w:val="24"/>
        </w:rPr>
        <w:t>1</w:t>
      </w:r>
      <w:r w:rsidR="00BF5B3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h</w:t>
      </w:r>
      <w:r w:rsidR="005B2882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C3CEF" w:rsidRPr="00FE7F6F" w:rsidRDefault="00FE7F6F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BF5B3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 w:rsidR="00F737A3"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 w:rsidR="00F737A3">
        <w:rPr>
          <w:rFonts w:ascii="Times New Roman" w:hAnsi="Times New Roman" w:cs="Times New Roman"/>
          <w:b/>
          <w:bCs/>
          <w:sz w:val="24"/>
          <w:szCs w:val="24"/>
        </w:rPr>
        <w:t>de l’Ambulance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C3CEF" w:rsidRDefault="00BC3CEF" w:rsidP="00BF5B3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Pr="005B2882" w:rsidRDefault="00931FFE" w:rsidP="00BF5B30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BF5B30">
        <w:rPr>
          <w:rFonts w:ascii="Times New Roman" w:hAnsi="Times New Roman" w:cs="Times New Roman"/>
          <w:b/>
          <w:b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BF5B30" w:rsidRDefault="00931FFE" w:rsidP="00BF5B30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 w:rsidR="00BF5B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BF5B30">
        <w:rPr>
          <w:rFonts w:ascii="Times New Roman" w:hAnsi="Times New Roman" w:cs="Times New Roman"/>
          <w:b/>
          <w:b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BF5B30" w:rsidRPr="00BF5B30" w:rsidRDefault="00BF5B30" w:rsidP="00BF5B30"/>
    <w:p w:rsidR="00BF5B30" w:rsidRPr="00BF5B30" w:rsidRDefault="00BF5B30" w:rsidP="00BF5B30"/>
    <w:p w:rsidR="00BF5B30" w:rsidRDefault="00BF5B30" w:rsidP="00BF5B30"/>
    <w:p w:rsidR="00931FFE" w:rsidRPr="00BF5B30" w:rsidRDefault="00BF5B30" w:rsidP="00BF5B30">
      <w:pPr>
        <w:tabs>
          <w:tab w:val="left" w:pos="6555"/>
        </w:tabs>
      </w:pPr>
      <w:r>
        <w:tab/>
      </w:r>
    </w:p>
    <w:sectPr w:rsidR="00931FFE" w:rsidRPr="00BF5B30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34F4" w:rsidRDefault="007234F4" w:rsidP="0033015E">
      <w:pPr>
        <w:spacing w:after="0" w:line="240" w:lineRule="auto"/>
      </w:pPr>
      <w:r>
        <w:separator/>
      </w:r>
    </w:p>
  </w:endnote>
  <w:endnote w:type="continuationSeparator" w:id="1">
    <w:p w:rsidR="007234F4" w:rsidRDefault="007234F4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34F4" w:rsidRDefault="007234F4" w:rsidP="0033015E">
      <w:pPr>
        <w:spacing w:after="0" w:line="240" w:lineRule="auto"/>
      </w:pPr>
      <w:r>
        <w:separator/>
      </w:r>
    </w:p>
  </w:footnote>
  <w:footnote w:type="continuationSeparator" w:id="1">
    <w:p w:rsidR="007234F4" w:rsidRDefault="007234F4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style="width:11.25pt;height:11.25pt" o:bullet="t">
        <v:imagedata r:id="rId1" o:title="BD14578_"/>
      </v:shape>
    </w:pict>
  </w:numPicBullet>
  <w:numPicBullet w:numPicBulletId="1">
    <w:pict>
      <v:shape id="_x0000_i1062" type="#_x0000_t75" style="width:11.25pt;height:11.25pt" o:bullet="t">
        <v:imagedata r:id="rId2" o:title="BD14579_"/>
      </v:shape>
    </w:pict>
  </w:numPicBullet>
  <w:numPicBullet w:numPicBulletId="2">
    <w:pict>
      <v:shape id="_x0000_i1063" type="#_x0000_t75" style="width:11.25pt;height:11.25pt" o:bullet="t">
        <v:imagedata r:id="rId3" o:title="BD14753_"/>
      </v:shape>
    </w:pict>
  </w:numPicBullet>
  <w:numPicBullet w:numPicBulletId="3">
    <w:pict>
      <v:shape id="_x0000_i1064" type="#_x0000_t75" style="width:11.25pt;height:11.25pt" o:bullet="t">
        <v:imagedata r:id="rId4" o:title="BD15056_"/>
      </v:shape>
    </w:pict>
  </w:numPicBullet>
  <w:numPicBullet w:numPicBulletId="4">
    <w:pict>
      <v:shape id="_x0000_i1065" type="#_x0000_t75" style="width:11.25pt;height:11.25pt" o:bullet="t">
        <v:imagedata r:id="rId5" o:title="BD14752_"/>
      </v:shape>
    </w:pict>
  </w:numPicBullet>
  <w:numPicBullet w:numPicBulletId="5">
    <w:pict>
      <v:shape id="_x0000_i1066" type="#_x0000_t75" style="width:9pt;height:9pt" o:bullet="t">
        <v:imagedata r:id="rId6" o:title="BD10265_"/>
      </v:shape>
    </w:pict>
  </w:numPicBullet>
  <w:numPicBullet w:numPicBulletId="6">
    <w:pict>
      <v:shape id="_x0000_i1067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561E7"/>
    <w:rsid w:val="0075795A"/>
    <w:rsid w:val="007749B5"/>
    <w:rsid w:val="00781429"/>
    <w:rsid w:val="00792910"/>
    <w:rsid w:val="007A0579"/>
    <w:rsid w:val="007A3101"/>
    <w:rsid w:val="007B4E3E"/>
    <w:rsid w:val="007B752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43CC1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3649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121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75</cp:revision>
  <cp:lastPrinted>2018-12-25T10:40:00Z</cp:lastPrinted>
  <dcterms:created xsi:type="dcterms:W3CDTF">2018-05-15T12:38:00Z</dcterms:created>
  <dcterms:modified xsi:type="dcterms:W3CDTF">2019-11-11T08:58:00Z</dcterms:modified>
</cp:coreProperties>
</file>