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86" w:rsidRDefault="00722986"/>
    <w:p w:rsidR="001B1098" w:rsidRDefault="00722986" w:rsidP="00722986">
      <w:pPr>
        <w:tabs>
          <w:tab w:val="left" w:pos="3450"/>
        </w:tabs>
        <w:jc w:val="center"/>
        <w:rPr>
          <w:rFonts w:ascii="Aardvark Cafe" w:hAnsi="Aardvark Cafe"/>
        </w:rPr>
      </w:pPr>
      <w:r w:rsidRPr="00722986">
        <w:rPr>
          <w:rFonts w:ascii="Aardvark Cafe" w:hAnsi="Aardvark Cafe"/>
          <w:sz w:val="96"/>
          <w:szCs w:val="96"/>
        </w:rPr>
        <w:t>CONDOLEANCE</w:t>
      </w:r>
    </w:p>
    <w:p w:rsidR="001B1098" w:rsidRDefault="001B1098" w:rsidP="001B1098">
      <w:pPr>
        <w:jc w:val="center"/>
        <w:rPr>
          <w:rFonts w:ascii="Aardvark Cafe" w:hAnsi="Aardvark Cafe"/>
        </w:rPr>
      </w:pPr>
      <w:r>
        <w:rPr>
          <w:rFonts w:ascii="Aardvark Cafe" w:hAnsi="Aardvark Cafe"/>
          <w:noProof/>
        </w:rPr>
        <w:drawing>
          <wp:inline distT="0" distB="0" distL="0" distR="0">
            <wp:extent cx="3914775" cy="1838325"/>
            <wp:effectExtent l="19050" t="0" r="9525" b="0"/>
            <wp:docPr id="3" name="Image 1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1838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55166" w:rsidRDefault="00655166" w:rsidP="001B1098">
      <w:pPr>
        <w:jc w:val="center"/>
        <w:rPr>
          <w:rFonts w:ascii="Aardvark Cafe" w:hAnsi="Aardvark Cafe"/>
        </w:rPr>
      </w:pPr>
    </w:p>
    <w:p w:rsidR="00655166" w:rsidRPr="003E0EF1" w:rsidRDefault="00655166" w:rsidP="00F259C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 </w:t>
      </w:r>
      <w:r w:rsidRPr="001533EA">
        <w:rPr>
          <w:b/>
          <w:bCs/>
          <w:i/>
          <w:iCs/>
          <w:sz w:val="28"/>
          <w:szCs w:val="28"/>
        </w:rPr>
        <w:t>L</w:t>
      </w:r>
      <w:r w:rsidRPr="003E0EF1">
        <w:rPr>
          <w:sz w:val="28"/>
          <w:szCs w:val="28"/>
        </w:rPr>
        <w:t xml:space="preserve">e Président, le Secrétaire Général, les Membres du Bureau de </w:t>
      </w:r>
      <w:r>
        <w:rPr>
          <w:sz w:val="28"/>
          <w:szCs w:val="28"/>
        </w:rPr>
        <w:t>L</w:t>
      </w:r>
      <w:r w:rsidRPr="003E0EF1">
        <w:rPr>
          <w:sz w:val="28"/>
          <w:szCs w:val="28"/>
        </w:rPr>
        <w:t xml:space="preserve">igue et ses Commissions et l’Ensemble des Arbitres et Personnel de la ligue wilaya de football Guelma ; ont appris avec vive émotion le décès </w:t>
      </w:r>
      <w:r w:rsidR="00F259CD">
        <w:rPr>
          <w:sz w:val="28"/>
          <w:szCs w:val="28"/>
        </w:rPr>
        <w:t xml:space="preserve">de la femme </w:t>
      </w:r>
      <w:r>
        <w:rPr>
          <w:sz w:val="28"/>
          <w:szCs w:val="28"/>
        </w:rPr>
        <w:t xml:space="preserve"> de Mr </w:t>
      </w:r>
      <w:r w:rsidR="00F259CD">
        <w:rPr>
          <w:b/>
          <w:bCs/>
          <w:i/>
          <w:iCs/>
          <w:sz w:val="28"/>
          <w:szCs w:val="28"/>
        </w:rPr>
        <w:t>HEZZAM HAMMA</w:t>
      </w:r>
      <w:r w:rsidR="00F259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 </w:t>
      </w:r>
      <w:r w:rsidR="00F259CD">
        <w:rPr>
          <w:sz w:val="28"/>
          <w:szCs w:val="28"/>
        </w:rPr>
        <w:t>Membre du bureau de ligue L.W.F.Guelma</w:t>
      </w:r>
      <w:r>
        <w:rPr>
          <w:sz w:val="28"/>
          <w:szCs w:val="28"/>
        </w:rPr>
        <w:t xml:space="preserve">.  </w:t>
      </w:r>
      <w:r w:rsidRPr="003E0EF1">
        <w:rPr>
          <w:sz w:val="28"/>
          <w:szCs w:val="28"/>
        </w:rPr>
        <w:t xml:space="preserve"> </w:t>
      </w:r>
    </w:p>
    <w:p w:rsidR="00655166" w:rsidRPr="003E0EF1" w:rsidRDefault="00655166" w:rsidP="00655166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E</w:t>
      </w:r>
      <w:r w:rsidRPr="003E0EF1">
        <w:rPr>
          <w:sz w:val="28"/>
          <w:szCs w:val="28"/>
        </w:rPr>
        <w:t>n cette peine et douloureuse circonstances présentent à la famille du défunt et à leur proche leurs sincères condoléances et les assurent de leur profonde sympathie</w:t>
      </w:r>
      <w:r w:rsidR="00A5511F">
        <w:rPr>
          <w:sz w:val="28"/>
          <w:szCs w:val="28"/>
        </w:rPr>
        <w:t>.</w:t>
      </w:r>
    </w:p>
    <w:p w:rsidR="00655166" w:rsidRPr="003E0EF1" w:rsidRDefault="00655166" w:rsidP="00655166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P</w:t>
      </w:r>
      <w:r w:rsidRPr="003E0EF1">
        <w:rPr>
          <w:sz w:val="28"/>
          <w:szCs w:val="28"/>
        </w:rPr>
        <w:t>uisse Dieu le tout puissant accorde sa sainte miséricorde</w:t>
      </w:r>
      <w:r>
        <w:rPr>
          <w:sz w:val="28"/>
          <w:szCs w:val="28"/>
        </w:rPr>
        <w:t xml:space="preserve"> au </w:t>
      </w:r>
      <w:r w:rsidRPr="003E0EF1">
        <w:rPr>
          <w:sz w:val="28"/>
          <w:szCs w:val="28"/>
        </w:rPr>
        <w:t>défunt et de l’accueillir en son Vaste Paradis.</w:t>
      </w:r>
    </w:p>
    <w:p w:rsidR="00655166" w:rsidRPr="003E0EF1" w:rsidRDefault="00655166" w:rsidP="00655166">
      <w:pPr>
        <w:spacing w:line="360" w:lineRule="auto"/>
        <w:ind w:left="540" w:right="612"/>
        <w:jc w:val="center"/>
        <w:rPr>
          <w:rFonts w:ascii="Algerian" w:hAnsi="Algerian"/>
          <w:sz w:val="32"/>
          <w:szCs w:val="32"/>
        </w:rPr>
      </w:pPr>
      <w:r w:rsidRPr="003E0EF1">
        <w:rPr>
          <w:rFonts w:ascii="Algerian" w:hAnsi="Algerian"/>
          <w:sz w:val="32"/>
          <w:szCs w:val="32"/>
        </w:rPr>
        <w:t xml:space="preserve">« </w:t>
      </w:r>
      <w:r>
        <w:rPr>
          <w:rFonts w:ascii="Algerian" w:hAnsi="Algerian"/>
          <w:sz w:val="32"/>
          <w:szCs w:val="32"/>
        </w:rPr>
        <w:t xml:space="preserve"> </w:t>
      </w:r>
      <w:r w:rsidRPr="003E0EF1">
        <w:rPr>
          <w:rFonts w:ascii="Algerian" w:hAnsi="Algerian"/>
          <w:sz w:val="32"/>
          <w:szCs w:val="32"/>
        </w:rPr>
        <w:t xml:space="preserve"> A Dieu nous appartenons et à lui nous retournons</w:t>
      </w:r>
      <w:r>
        <w:rPr>
          <w:rFonts w:ascii="Algerian" w:hAnsi="Algerian"/>
          <w:sz w:val="32"/>
          <w:szCs w:val="32"/>
        </w:rPr>
        <w:t xml:space="preserve">  </w:t>
      </w:r>
      <w:r w:rsidRPr="003E0EF1">
        <w:rPr>
          <w:rFonts w:ascii="Algerian" w:hAnsi="Algerian"/>
          <w:sz w:val="32"/>
          <w:szCs w:val="32"/>
        </w:rPr>
        <w:t>»</w:t>
      </w:r>
    </w:p>
    <w:p w:rsidR="00A5511F" w:rsidRDefault="00A5511F" w:rsidP="00655166">
      <w:pPr>
        <w:rPr>
          <w:rFonts w:ascii="Aardvark Cafe" w:hAnsi="Aardvark Cafe"/>
        </w:rPr>
      </w:pPr>
    </w:p>
    <w:p w:rsidR="008A43FC" w:rsidRPr="00A5511F" w:rsidRDefault="00A5511F" w:rsidP="00A5511F">
      <w:pPr>
        <w:tabs>
          <w:tab w:val="left" w:pos="724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>
        <w:rPr>
          <w:rFonts w:ascii="Aardvark Cafe" w:hAnsi="Aardvark Cafe"/>
        </w:rPr>
        <w:t xml:space="preserve">           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Le Président  de la L.W.F.Guelma</w:t>
      </w:r>
    </w:p>
    <w:p w:rsidR="00A5511F" w:rsidRDefault="00A5511F" w:rsidP="00A5511F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 w:rsidRPr="00A5511F">
        <w:rPr>
          <w:rFonts w:cstheme="minorHAnsi"/>
          <w:b/>
          <w:bCs/>
          <w:i/>
          <w:iCs/>
          <w:sz w:val="28"/>
          <w:szCs w:val="28"/>
        </w:rPr>
        <w:t xml:space="preserve">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SEKFALI  MOHAMED</w:t>
      </w:r>
    </w:p>
    <w:p w:rsidR="000A1D2D" w:rsidRDefault="000A1D2D" w:rsidP="00A5511F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</w:p>
    <w:p w:rsidR="000A1D2D" w:rsidRDefault="000A1D2D" w:rsidP="00A5511F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</w:p>
    <w:p w:rsidR="000A1D2D" w:rsidRDefault="000A1D2D" w:rsidP="000A1D2D"/>
    <w:p w:rsidR="000A1D2D" w:rsidRDefault="000A1D2D" w:rsidP="000A1D2D">
      <w:pPr>
        <w:tabs>
          <w:tab w:val="left" w:pos="3450"/>
        </w:tabs>
        <w:jc w:val="center"/>
        <w:rPr>
          <w:rFonts w:ascii="Aardvark Cafe" w:hAnsi="Aardvark Cafe"/>
        </w:rPr>
      </w:pPr>
      <w:r w:rsidRPr="00722986">
        <w:rPr>
          <w:rFonts w:ascii="Aardvark Cafe" w:hAnsi="Aardvark Cafe"/>
          <w:sz w:val="96"/>
          <w:szCs w:val="96"/>
        </w:rPr>
        <w:t>CONDOLEANCE</w:t>
      </w:r>
    </w:p>
    <w:p w:rsidR="000A1D2D" w:rsidRDefault="000A1D2D" w:rsidP="000A1D2D">
      <w:pPr>
        <w:jc w:val="center"/>
        <w:rPr>
          <w:rFonts w:ascii="Aardvark Cafe" w:hAnsi="Aardvark Cafe"/>
        </w:rPr>
      </w:pPr>
      <w:r>
        <w:rPr>
          <w:rFonts w:ascii="Aardvark Cafe" w:hAnsi="Aardvark Cafe"/>
          <w:noProof/>
        </w:rPr>
        <w:drawing>
          <wp:inline distT="0" distB="0" distL="0" distR="0">
            <wp:extent cx="3914775" cy="1838325"/>
            <wp:effectExtent l="19050" t="0" r="9525" b="0"/>
            <wp:docPr id="2" name="Image 1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1838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A1D2D" w:rsidRDefault="000A1D2D" w:rsidP="000A1D2D">
      <w:pPr>
        <w:jc w:val="center"/>
        <w:rPr>
          <w:rFonts w:ascii="Aardvark Cafe" w:hAnsi="Aardvark Cafe"/>
        </w:rPr>
      </w:pPr>
    </w:p>
    <w:p w:rsidR="000A1D2D" w:rsidRPr="003E0EF1" w:rsidRDefault="000A1D2D" w:rsidP="000A1D2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 </w:t>
      </w:r>
      <w:r w:rsidRPr="001533EA">
        <w:rPr>
          <w:b/>
          <w:bCs/>
          <w:i/>
          <w:iCs/>
          <w:sz w:val="28"/>
          <w:szCs w:val="28"/>
        </w:rPr>
        <w:t>L</w:t>
      </w:r>
      <w:r w:rsidRPr="003E0EF1">
        <w:rPr>
          <w:sz w:val="28"/>
          <w:szCs w:val="28"/>
        </w:rPr>
        <w:t xml:space="preserve">e Président, le Secrétaire Général, les Membres du Bureau de </w:t>
      </w:r>
      <w:r>
        <w:rPr>
          <w:sz w:val="28"/>
          <w:szCs w:val="28"/>
        </w:rPr>
        <w:t>L</w:t>
      </w:r>
      <w:r w:rsidRPr="003E0EF1">
        <w:rPr>
          <w:sz w:val="28"/>
          <w:szCs w:val="28"/>
        </w:rPr>
        <w:t xml:space="preserve">igue et ses Commissions et l’Ensemble des Arbitres et Personnel de la ligue wilaya de football Guelma ; ont appris avec vive émotion le décès </w:t>
      </w:r>
      <w:r>
        <w:rPr>
          <w:sz w:val="28"/>
          <w:szCs w:val="28"/>
        </w:rPr>
        <w:t xml:space="preserve">de la </w:t>
      </w:r>
      <w:r>
        <w:rPr>
          <w:b/>
          <w:bCs/>
          <w:i/>
          <w:iCs/>
          <w:sz w:val="28"/>
          <w:szCs w:val="28"/>
        </w:rPr>
        <w:t>Sœur</w:t>
      </w:r>
      <w:r>
        <w:rPr>
          <w:sz w:val="28"/>
          <w:szCs w:val="28"/>
        </w:rPr>
        <w:t xml:space="preserve"> de Mr </w:t>
      </w:r>
      <w:r w:rsidRPr="004F192C">
        <w:rPr>
          <w:b/>
          <w:bCs/>
          <w:i/>
          <w:iCs/>
          <w:sz w:val="28"/>
          <w:szCs w:val="28"/>
        </w:rPr>
        <w:t>MEBREK  AHMED</w:t>
      </w:r>
      <w:r>
        <w:rPr>
          <w:sz w:val="28"/>
          <w:szCs w:val="28"/>
        </w:rPr>
        <w:t xml:space="preserve"> / Président  de la Ligue Régionale de Foot Ball Annaba </w:t>
      </w:r>
    </w:p>
    <w:p w:rsidR="000A1D2D" w:rsidRPr="003E0EF1" w:rsidRDefault="000A1D2D" w:rsidP="000A1D2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E</w:t>
      </w:r>
      <w:r w:rsidRPr="003E0EF1">
        <w:rPr>
          <w:sz w:val="28"/>
          <w:szCs w:val="28"/>
        </w:rPr>
        <w:t>n cette peine et douloureuse circonstances présentent à la famille de la défunt</w:t>
      </w:r>
      <w:r>
        <w:rPr>
          <w:sz w:val="28"/>
          <w:szCs w:val="28"/>
        </w:rPr>
        <w:t>e</w:t>
      </w:r>
      <w:r w:rsidRPr="003E0EF1">
        <w:rPr>
          <w:sz w:val="28"/>
          <w:szCs w:val="28"/>
        </w:rPr>
        <w:t xml:space="preserve"> et à leur proche leurs sincères condoléances et les assurent de leur profonde sympathie</w:t>
      </w:r>
      <w:r>
        <w:rPr>
          <w:sz w:val="28"/>
          <w:szCs w:val="28"/>
        </w:rPr>
        <w:t>.</w:t>
      </w:r>
    </w:p>
    <w:p w:rsidR="000A1D2D" w:rsidRPr="003E0EF1" w:rsidRDefault="000A1D2D" w:rsidP="000A1D2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P</w:t>
      </w:r>
      <w:r w:rsidRPr="003E0EF1">
        <w:rPr>
          <w:sz w:val="28"/>
          <w:szCs w:val="28"/>
        </w:rPr>
        <w:t>uisse Dieu le tout puissant accorde sa sainte miséricorde</w:t>
      </w:r>
      <w:r>
        <w:rPr>
          <w:sz w:val="28"/>
          <w:szCs w:val="28"/>
        </w:rPr>
        <w:t xml:space="preserve"> au </w:t>
      </w:r>
      <w:r w:rsidRPr="003E0EF1">
        <w:rPr>
          <w:sz w:val="28"/>
          <w:szCs w:val="28"/>
        </w:rPr>
        <w:t>défunt et de l’accueillir en son Vaste Paradis.</w:t>
      </w:r>
    </w:p>
    <w:p w:rsidR="000A1D2D" w:rsidRPr="003E0EF1" w:rsidRDefault="000A1D2D" w:rsidP="000A1D2D">
      <w:pPr>
        <w:spacing w:line="360" w:lineRule="auto"/>
        <w:ind w:left="540" w:right="612"/>
        <w:jc w:val="center"/>
        <w:rPr>
          <w:rFonts w:ascii="Algerian" w:hAnsi="Algerian"/>
          <w:sz w:val="32"/>
          <w:szCs w:val="32"/>
        </w:rPr>
      </w:pPr>
      <w:r w:rsidRPr="003E0EF1">
        <w:rPr>
          <w:rFonts w:ascii="Algerian" w:hAnsi="Algerian"/>
          <w:sz w:val="32"/>
          <w:szCs w:val="32"/>
        </w:rPr>
        <w:t xml:space="preserve">« </w:t>
      </w:r>
      <w:r>
        <w:rPr>
          <w:rFonts w:ascii="Algerian" w:hAnsi="Algerian"/>
          <w:sz w:val="32"/>
          <w:szCs w:val="32"/>
        </w:rPr>
        <w:t xml:space="preserve"> </w:t>
      </w:r>
      <w:r w:rsidRPr="003E0EF1">
        <w:rPr>
          <w:rFonts w:ascii="Algerian" w:hAnsi="Algerian"/>
          <w:sz w:val="32"/>
          <w:szCs w:val="32"/>
        </w:rPr>
        <w:t xml:space="preserve"> A Dieu nous appartenons et à lui nous retournons</w:t>
      </w:r>
      <w:r>
        <w:rPr>
          <w:rFonts w:ascii="Algerian" w:hAnsi="Algerian"/>
          <w:sz w:val="32"/>
          <w:szCs w:val="32"/>
        </w:rPr>
        <w:t xml:space="preserve">  </w:t>
      </w:r>
      <w:r w:rsidRPr="003E0EF1">
        <w:rPr>
          <w:rFonts w:ascii="Algerian" w:hAnsi="Algerian"/>
          <w:sz w:val="32"/>
          <w:szCs w:val="32"/>
        </w:rPr>
        <w:t>»</w:t>
      </w:r>
    </w:p>
    <w:p w:rsidR="000A1D2D" w:rsidRDefault="000A1D2D" w:rsidP="000A1D2D">
      <w:pPr>
        <w:rPr>
          <w:rFonts w:ascii="Aardvark Cafe" w:hAnsi="Aardvark Cafe"/>
        </w:rPr>
      </w:pPr>
    </w:p>
    <w:p w:rsidR="000A1D2D" w:rsidRPr="00A5511F" w:rsidRDefault="000A1D2D" w:rsidP="000A1D2D">
      <w:pPr>
        <w:tabs>
          <w:tab w:val="left" w:pos="724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>
        <w:rPr>
          <w:rFonts w:ascii="Aardvark Cafe" w:hAnsi="Aardvark Cafe"/>
        </w:rPr>
        <w:t xml:space="preserve">           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Le Président  de la L.W.F.Guelma</w:t>
      </w:r>
    </w:p>
    <w:p w:rsidR="000A1D2D" w:rsidRPr="00A5511F" w:rsidRDefault="000A1D2D" w:rsidP="000A1D2D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 w:rsidRPr="00A5511F">
        <w:rPr>
          <w:rFonts w:cstheme="minorHAnsi"/>
          <w:b/>
          <w:bCs/>
          <w:i/>
          <w:iCs/>
          <w:sz w:val="28"/>
          <w:szCs w:val="28"/>
        </w:rPr>
        <w:t xml:space="preserve">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SEKFALI  MOHAMED</w:t>
      </w:r>
    </w:p>
    <w:p w:rsidR="000A1D2D" w:rsidRPr="00A5511F" w:rsidRDefault="000A1D2D" w:rsidP="00A5511F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</w:p>
    <w:sectPr w:rsidR="000A1D2D" w:rsidRPr="00A5511F" w:rsidSect="00655166">
      <w:headerReference w:type="default" r:id="rId7"/>
      <w:pgSz w:w="11906" w:h="16838"/>
      <w:pgMar w:top="1440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FB8" w:rsidRDefault="00294FB8" w:rsidP="00722986">
      <w:pPr>
        <w:spacing w:after="0" w:line="240" w:lineRule="auto"/>
      </w:pPr>
      <w:r>
        <w:separator/>
      </w:r>
    </w:p>
  </w:endnote>
  <w:endnote w:type="continuationSeparator" w:id="1">
    <w:p w:rsidR="00294FB8" w:rsidRDefault="00294FB8" w:rsidP="00722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ardvark Caf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FB8" w:rsidRDefault="00294FB8" w:rsidP="00722986">
      <w:pPr>
        <w:spacing w:after="0" w:line="240" w:lineRule="auto"/>
      </w:pPr>
      <w:r>
        <w:separator/>
      </w:r>
    </w:p>
  </w:footnote>
  <w:footnote w:type="continuationSeparator" w:id="1">
    <w:p w:rsidR="00294FB8" w:rsidRDefault="00294FB8" w:rsidP="007229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86" w:rsidRDefault="00722986" w:rsidP="00722986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-1095375</wp:posOffset>
          </wp:positionH>
          <wp:positionV relativeFrom="paragraph">
            <wp:posOffset>-449580</wp:posOffset>
          </wp:positionV>
          <wp:extent cx="7467600" cy="93345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6760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22986" w:rsidRDefault="00452338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88.5pt;margin-top:23.9pt;width:595.5pt;height:.0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50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22986"/>
    <w:rsid w:val="000A1D2D"/>
    <w:rsid w:val="001B1098"/>
    <w:rsid w:val="00294FB8"/>
    <w:rsid w:val="00452338"/>
    <w:rsid w:val="004A4B99"/>
    <w:rsid w:val="004F192C"/>
    <w:rsid w:val="00655166"/>
    <w:rsid w:val="00722986"/>
    <w:rsid w:val="0079115D"/>
    <w:rsid w:val="00801A7A"/>
    <w:rsid w:val="008A43FC"/>
    <w:rsid w:val="00A050CF"/>
    <w:rsid w:val="00A5511F"/>
    <w:rsid w:val="00AA7D8C"/>
    <w:rsid w:val="00F259CD"/>
    <w:rsid w:val="00F70C60"/>
    <w:rsid w:val="00FC64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3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229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22986"/>
  </w:style>
  <w:style w:type="paragraph" w:styleId="Pieddepage">
    <w:name w:val="footer"/>
    <w:basedOn w:val="Normal"/>
    <w:link w:val="PieddepageCar"/>
    <w:uiPriority w:val="99"/>
    <w:semiHidden/>
    <w:unhideWhenUsed/>
    <w:rsid w:val="007229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22986"/>
  </w:style>
  <w:style w:type="paragraph" w:styleId="Textedebulles">
    <w:name w:val="Balloon Text"/>
    <w:basedOn w:val="Normal"/>
    <w:link w:val="TextedebullesCar"/>
    <w:uiPriority w:val="99"/>
    <w:semiHidden/>
    <w:unhideWhenUsed/>
    <w:rsid w:val="007229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29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288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</cp:revision>
  <cp:lastPrinted>2016-12-04T11:38:00Z</cp:lastPrinted>
  <dcterms:created xsi:type="dcterms:W3CDTF">2017-05-29T12:11:00Z</dcterms:created>
  <dcterms:modified xsi:type="dcterms:W3CDTF">2017-05-29T12:11:00Z</dcterms:modified>
</cp:coreProperties>
</file>